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VERBALE DI CONSEGNA / RICONSEGNA DELL'IMMOBILE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Stato dei luoghi, letture e consegna delle chiavi · art. 1590 c.c.</w:t>
      </w:r>
    </w:p>
    <w:p>
      <w:pPr>
        <w:spacing w:before="120"/>
      </w:pPr>
      <w:r>
        <w:t>☐ VERBALE DI CONSEGNA (inizio locazione)     ☐ VERBALE DI RICONSEGNA (fine locazione)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6576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giorno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65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presso l'immobile in (Comune, via, numero, piano, interno)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65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Contratto di locazione del / registrato il /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Le parti danno atto che in data odierna il locatore consegna / il conduttore riconsegna l'immobile sopra indicato, e rilevano quanto segue.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106"/>
        <w:gridCol w:w="170"/>
        <w:gridCol w:w="3010"/>
        <w:gridCol w:w="170"/>
        <w:gridCol w:w="3010"/>
        <w:gridCol w:w="170"/>
      </w:tblGrid>
      <w:tr>
        <w:tc>
          <w:tcPr>
            <w:tcW w:type="dxa" w:w="310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Lettura luce (POD)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Lettura gas (PDR)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Lettura acqua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10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010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Chiavi consegnate (numero e tipo: portone, appartamento, cantina, cassetta, telecomando)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891"/>
        <w:gridCol w:w="2409"/>
        <w:gridCol w:w="4337"/>
      </w:tblGrid>
      <w:tr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Locale / elemento</w:t>
            </w:r>
          </w:p>
        </w:tc>
        <w:tc>
          <w:tcPr>
            <w:tcW w:type="dxa" w:w="2409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Stato (buono, discreto, da sistemare)</w:t>
            </w:r>
          </w:p>
        </w:tc>
        <w:tc>
          <w:tcPr>
            <w:tcW w:type="dxa" w:w="4337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Note e difetti rilevati</w:t>
            </w:r>
          </w:p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  <w:tr>
        <w:trPr>
          <w:trHeight w:val="397"/>
        </w:trPr>
        <w:tc>
          <w:tcPr>
            <w:tcW w:type="dxa" w:w="2891"/>
          </w:tcPr>
          <w:p/>
        </w:tc>
        <w:tc>
          <w:tcPr>
            <w:tcW w:type="dxa" w:w="2409"/>
          </w:tcPr>
          <w:p/>
        </w:tc>
        <w:tc>
          <w:tcPr>
            <w:tcW w:type="dxa" w:w="4337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Arredi ed elettrodomestici presenti (se arredato) o rinvio a inventario allegato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Alla riconsegna: danni oltre il normale uso e accordo sul deposito cauzionale (somma trattenuta / restituita)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allegano n. ____ fotografie datate e ☐ inventario. Le parti dichiarano che il presente verbale descrive fedelmente lo stato dell'immobile, salvo le riserve qui indicate: ______________________________________________.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Consegna / Riconsegna Dell'Immobile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