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DISDETTA DEL CONTRATTO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di disdetta / recesso · Linkem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Linkem ·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disdetta / recesso dal contratto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 e nome del titolare)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Telefono / email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(via, numero, CAP, Comune)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cliente / n. contratto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Numero di linea / tessera / dispositivo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la propria volontà di recedere dal contratto sopra indicato, ai sensi dell'art. 1, comma 3, del D.L. 31 gennaio 2007, n. 7 (convertito dalla L. 40/2007), con il preavviso previsto dal contratto e comunque non superiore a 30 giorni dal ricevimento della presente.</w:t>
      </w:r>
    </w:p>
    <w:p>
      <w:pPr>
        <w:spacing w:before="120"/>
      </w:pPr>
      <w:r>
        <w:t>Chiede la disattivazione di tutti i servizi collegati, l'interruzione di ogni addebito successivo alla data di cessazione e le istruzioni per la restituzione degli eventuali apparati in comodato. Per eventuali rimborsi indica il seguente IBAN: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IBAN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Invia la lettera con raccomandata A/R o PEC agli indirizzi indicati dall'operatore, e conserva la ricevuta: la data di ricevimento fa partire il preavviso.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Disdetta Del Contratto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